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A78" w:rsidRPr="002D2A78" w:rsidRDefault="002D2A78" w:rsidP="002D2A78">
      <w:pPr>
        <w:rPr>
          <w:rFonts w:ascii="Cambria Math" w:eastAsiaTheme="minorEastAsia" w:hAnsi="Cambria Math"/>
          <w:sz w:val="36"/>
          <w:szCs w:val="36"/>
        </w:rPr>
      </w:pPr>
      <w:r w:rsidRPr="002D2A78">
        <w:rPr>
          <w:rStyle w:val="Strong"/>
          <w:rFonts w:ascii="Cambria Math" w:hAnsi="Cambria Math"/>
          <w:sz w:val="36"/>
          <w:szCs w:val="36"/>
        </w:rPr>
        <w:t xml:space="preserve">85. 500 </w:t>
      </w:r>
      <w:r w:rsidRPr="002D2A78">
        <w:rPr>
          <w:rStyle w:val="Strong"/>
          <w:rFonts w:ascii="Cambria Math" w:hAnsi="Sylfaen" w:cs="Sylfaen"/>
          <w:sz w:val="36"/>
          <w:szCs w:val="36"/>
        </w:rPr>
        <w:t>կգ</w:t>
      </w:r>
      <w:r w:rsidRPr="002D2A78">
        <w:rPr>
          <w:rStyle w:val="Strong"/>
          <w:rFonts w:ascii="Cambria Math" w:hAnsi="Cambria Math"/>
          <w:sz w:val="36"/>
          <w:szCs w:val="36"/>
        </w:rPr>
        <w:t xml:space="preserve"> </w:t>
      </w:r>
      <w:r w:rsidRPr="002D2A78">
        <w:rPr>
          <w:rStyle w:val="Strong"/>
          <w:rFonts w:ascii="Cambria Math" w:hAnsi="Sylfaen" w:cs="Sylfaen"/>
          <w:sz w:val="36"/>
          <w:szCs w:val="36"/>
        </w:rPr>
        <w:t>հանքաքարից</w:t>
      </w:r>
      <w:r w:rsidRPr="002D2A78">
        <w:rPr>
          <w:rStyle w:val="Strong"/>
          <w:rFonts w:ascii="Cambria Math" w:hAnsi="Cambria Math"/>
          <w:sz w:val="36"/>
          <w:szCs w:val="36"/>
        </w:rPr>
        <w:t xml:space="preserve"> </w:t>
      </w:r>
      <w:r w:rsidRPr="002D2A78">
        <w:rPr>
          <w:rStyle w:val="Strong"/>
          <w:rFonts w:ascii="Cambria Math" w:hAnsi="Sylfaen" w:cs="Sylfaen"/>
          <w:sz w:val="36"/>
          <w:szCs w:val="36"/>
        </w:rPr>
        <w:t>ստացել</w:t>
      </w:r>
      <w:r w:rsidRPr="002D2A78">
        <w:rPr>
          <w:rStyle w:val="Strong"/>
          <w:rFonts w:ascii="Cambria Math" w:hAnsi="Cambria Math"/>
          <w:sz w:val="36"/>
          <w:szCs w:val="36"/>
        </w:rPr>
        <w:t xml:space="preserve"> </w:t>
      </w:r>
      <w:r w:rsidRPr="002D2A78">
        <w:rPr>
          <w:rStyle w:val="Strong"/>
          <w:rFonts w:ascii="Cambria Math" w:hAnsi="Sylfaen" w:cs="Sylfaen"/>
          <w:sz w:val="36"/>
          <w:szCs w:val="36"/>
        </w:rPr>
        <w:t>են</w:t>
      </w:r>
      <w:r w:rsidRPr="002D2A78">
        <w:rPr>
          <w:rStyle w:val="Strong"/>
          <w:rFonts w:ascii="Cambria Math" w:hAnsi="Cambria Math"/>
          <w:sz w:val="36"/>
          <w:szCs w:val="36"/>
        </w:rPr>
        <w:t xml:space="preserve"> 77 </w:t>
      </w:r>
      <w:r w:rsidRPr="002D2A78">
        <w:rPr>
          <w:rStyle w:val="Strong"/>
          <w:rFonts w:ascii="Cambria Math" w:hAnsi="Sylfaen" w:cs="Sylfaen"/>
          <w:sz w:val="36"/>
          <w:szCs w:val="36"/>
        </w:rPr>
        <w:t>կգ</w:t>
      </w:r>
      <w:r w:rsidRPr="002D2A78">
        <w:rPr>
          <w:rStyle w:val="Strong"/>
          <w:rFonts w:ascii="Cambria Math" w:hAnsi="Cambria Math"/>
          <w:sz w:val="36"/>
          <w:szCs w:val="36"/>
        </w:rPr>
        <w:t xml:space="preserve"> </w:t>
      </w:r>
      <w:r w:rsidRPr="002D2A78">
        <w:rPr>
          <w:rStyle w:val="Strong"/>
          <w:rFonts w:ascii="Cambria Math" w:hAnsi="Sylfaen" w:cs="Sylfaen"/>
          <w:sz w:val="36"/>
          <w:szCs w:val="36"/>
        </w:rPr>
        <w:t>պղինձ։</w:t>
      </w:r>
      <w:r w:rsidRPr="002D2A78">
        <w:rPr>
          <w:rStyle w:val="Strong"/>
          <w:rFonts w:ascii="Cambria Math" w:hAnsi="Cambria Math"/>
          <w:sz w:val="36"/>
          <w:szCs w:val="36"/>
        </w:rPr>
        <w:t xml:space="preserve"> </w:t>
      </w:r>
      <w:r w:rsidRPr="002D2A78">
        <w:rPr>
          <w:rStyle w:val="Strong"/>
          <w:rFonts w:ascii="Cambria Math" w:hAnsi="Sylfaen" w:cs="Sylfaen"/>
          <w:sz w:val="36"/>
          <w:szCs w:val="36"/>
        </w:rPr>
        <w:t>Ինչքա՞ն</w:t>
      </w:r>
      <w:r w:rsidRPr="002D2A78">
        <w:rPr>
          <w:rStyle w:val="Strong"/>
          <w:rFonts w:ascii="Cambria Math" w:hAnsi="Cambria Math"/>
          <w:sz w:val="36"/>
          <w:szCs w:val="36"/>
        </w:rPr>
        <w:t xml:space="preserve"> </w:t>
      </w:r>
      <w:r w:rsidRPr="002D2A78">
        <w:rPr>
          <w:rStyle w:val="Strong"/>
          <w:rFonts w:ascii="Cambria Math" w:hAnsi="Sylfaen" w:cs="Sylfaen"/>
          <w:sz w:val="36"/>
          <w:szCs w:val="36"/>
        </w:rPr>
        <w:t>պղինձ</w:t>
      </w:r>
      <w:r w:rsidRPr="002D2A78">
        <w:rPr>
          <w:rStyle w:val="Strong"/>
          <w:rFonts w:ascii="Cambria Math" w:hAnsi="Cambria Math"/>
          <w:sz w:val="36"/>
          <w:szCs w:val="36"/>
        </w:rPr>
        <w:t xml:space="preserve"> </w:t>
      </w:r>
      <w:r w:rsidRPr="002D2A78">
        <w:rPr>
          <w:rStyle w:val="Strong"/>
          <w:rFonts w:ascii="Cambria Math" w:hAnsi="Sylfaen" w:cs="Sylfaen"/>
          <w:sz w:val="36"/>
          <w:szCs w:val="36"/>
        </w:rPr>
        <w:t>կստացվի</w:t>
      </w:r>
      <w:r w:rsidRPr="002D2A78">
        <w:rPr>
          <w:rStyle w:val="Strong"/>
          <w:rFonts w:ascii="Cambria Math" w:hAnsi="Cambria Math"/>
          <w:sz w:val="36"/>
          <w:szCs w:val="36"/>
        </w:rPr>
        <w:t xml:space="preserve"> 300 </w:t>
      </w:r>
      <w:r w:rsidRPr="002D2A78">
        <w:rPr>
          <w:rStyle w:val="Strong"/>
          <w:rFonts w:ascii="Cambria Math" w:hAnsi="Sylfaen" w:cs="Sylfaen"/>
          <w:sz w:val="36"/>
          <w:szCs w:val="36"/>
        </w:rPr>
        <w:t>կգ</w:t>
      </w:r>
      <w:r w:rsidRPr="002D2A78">
        <w:rPr>
          <w:rStyle w:val="Strong"/>
          <w:rFonts w:ascii="Cambria Math" w:hAnsi="Cambria Math"/>
          <w:sz w:val="36"/>
          <w:szCs w:val="36"/>
        </w:rPr>
        <w:t xml:space="preserve"> </w:t>
      </w:r>
      <w:r w:rsidRPr="002D2A78">
        <w:rPr>
          <w:rStyle w:val="Strong"/>
          <w:rFonts w:ascii="Cambria Math" w:hAnsi="Sylfaen" w:cs="Sylfaen"/>
          <w:sz w:val="36"/>
          <w:szCs w:val="36"/>
        </w:rPr>
        <w:t>հանքաքարից</w:t>
      </w:r>
      <w:r w:rsidRPr="002D2A78">
        <w:rPr>
          <w:rStyle w:val="Strong"/>
          <w:rFonts w:ascii="Cambria Math" w:hAnsi="Tahoma" w:cs="Tahoma"/>
          <w:sz w:val="36"/>
          <w:szCs w:val="36"/>
        </w:rPr>
        <w:t>։</w:t>
      </w:r>
    </w:p>
    <w:p w:rsidR="002D2A78" w:rsidRDefault="002D2A78" w:rsidP="002D2A78">
      <w:pPr>
        <w:rPr>
          <w:rFonts w:ascii="Cambria Math" w:hAnsi="Cambria Math"/>
          <w:sz w:val="44"/>
          <w:szCs w:val="44"/>
          <w:lang w:val="en-US"/>
        </w:rPr>
      </w:pPr>
      <m:oMath>
        <m:f>
          <m:fPr>
            <m:ctrlPr>
              <w:rPr>
                <w:rFonts w:ascii="Cambria Math" w:hAnsi="Cambria Math"/>
                <w:i/>
                <w:sz w:val="44"/>
                <w:szCs w:val="44"/>
                <w:lang w:val="en-US"/>
              </w:rPr>
            </m:ctrlPr>
          </m:fPr>
          <m:num>
            <m:r>
              <w:rPr>
                <w:rFonts w:ascii="Cambria Math" w:hAnsi="Cambria Math"/>
                <w:sz w:val="44"/>
                <w:szCs w:val="44"/>
                <w:lang w:val="en-US"/>
              </w:rPr>
              <m:t>500</m:t>
            </m:r>
          </m:num>
          <m:den>
            <m:r>
              <w:rPr>
                <w:rFonts w:ascii="Cambria Math" w:hAnsi="Cambria Math"/>
                <w:sz w:val="44"/>
                <w:szCs w:val="44"/>
                <w:lang w:val="en-US"/>
              </w:rPr>
              <m:t>77</m:t>
            </m:r>
          </m:den>
        </m:f>
        <m:r>
          <w:rPr>
            <w:rFonts w:ascii="Cambria Math" w:hAnsi="Cambria Math"/>
            <w:sz w:val="44"/>
            <w:szCs w:val="44"/>
            <w:lang w:val="en-US"/>
          </w:rPr>
          <m:t>=</m:t>
        </m:r>
        <m:f>
          <m:fPr>
            <m:ctrlPr>
              <w:rPr>
                <w:rFonts w:ascii="Cambria Math" w:hAnsi="Cambria Math"/>
                <w:i/>
                <w:sz w:val="44"/>
                <w:szCs w:val="44"/>
                <w:lang w:val="en-US"/>
              </w:rPr>
            </m:ctrlPr>
          </m:fPr>
          <m:num>
            <m:r>
              <w:rPr>
                <w:rFonts w:ascii="Cambria Math" w:hAnsi="Cambria Math"/>
                <w:sz w:val="44"/>
                <w:szCs w:val="44"/>
                <w:lang w:val="en-US"/>
              </w:rPr>
              <m:t>x</m:t>
            </m:r>
          </m:num>
          <m:den>
            <m:r>
              <w:rPr>
                <w:rFonts w:ascii="Cambria Math" w:hAnsi="Cambria Math"/>
                <w:sz w:val="44"/>
                <w:szCs w:val="44"/>
                <w:lang w:val="en-US"/>
              </w:rPr>
              <m:t>300</m:t>
            </m:r>
          </m:den>
        </m:f>
      </m:oMath>
      <w:r>
        <w:rPr>
          <w:rFonts w:ascii="Cambria Math" w:eastAsiaTheme="minorEastAsia" w:hAnsi="Cambria Math"/>
          <w:sz w:val="44"/>
          <w:szCs w:val="44"/>
          <w:lang w:val="en-US"/>
        </w:rPr>
        <w:t xml:space="preserve"> </w:t>
      </w:r>
    </w:p>
    <w:p w:rsidR="002D2A78" w:rsidRDefault="002D2A78" w:rsidP="002D2A78">
      <w:pPr>
        <w:rPr>
          <w:rFonts w:ascii="Cambria Math" w:hAnsi="Cambria Math"/>
          <w:sz w:val="44"/>
          <w:szCs w:val="44"/>
          <w:lang w:val="en-US"/>
        </w:rPr>
      </w:pPr>
      <w:r w:rsidRPr="002D2A78">
        <w:rPr>
          <w:rFonts w:ascii="Cambria Math" w:hAnsi="Cambria Math"/>
          <w:sz w:val="36"/>
          <w:szCs w:val="36"/>
          <w:lang w:val="en-US"/>
        </w:rPr>
        <w:t>X=</w:t>
      </w:r>
      <m:oMath>
        <m:f>
          <m:fPr>
            <m:ctrlPr>
              <w:rPr>
                <w:rFonts w:ascii="Cambria Math" w:hAnsi="Cambria Math"/>
                <w:i/>
                <w:sz w:val="44"/>
                <w:szCs w:val="44"/>
                <w:lang w:val="en-US"/>
              </w:rPr>
            </m:ctrlPr>
          </m:fPr>
          <m:num>
            <m:r>
              <w:rPr>
                <w:rFonts w:ascii="Cambria Math" w:hAnsi="Cambria Math"/>
                <w:sz w:val="44"/>
                <w:szCs w:val="44"/>
                <w:lang w:val="en-US"/>
              </w:rPr>
              <m:t>500x300</m:t>
            </m:r>
          </m:num>
          <m:den>
            <m:r>
              <w:rPr>
                <w:rFonts w:ascii="Cambria Math" w:hAnsi="Cambria Math"/>
                <w:sz w:val="44"/>
                <w:szCs w:val="44"/>
                <w:lang w:val="en-US"/>
              </w:rPr>
              <m:t>77</m:t>
            </m:r>
          </m:den>
        </m:f>
        <m:r>
          <w:rPr>
            <w:rFonts w:ascii="Cambria Math" w:eastAsiaTheme="minorEastAsia" w:hAnsi="Cambria Math"/>
            <w:sz w:val="44"/>
            <w:szCs w:val="44"/>
            <w:lang w:val="en-US"/>
          </w:rPr>
          <m:t>=</m:t>
        </m:r>
        <m:f>
          <m:fPr>
            <m:ctrlPr>
              <w:rPr>
                <w:rFonts w:ascii="Cambria Math" w:hAnsi="Cambria Math"/>
                <w:i/>
                <w:sz w:val="44"/>
                <w:szCs w:val="44"/>
                <w:lang w:val="en-US"/>
              </w:rPr>
            </m:ctrlPr>
          </m:fPr>
          <m:num>
            <m:r>
              <w:rPr>
                <w:rFonts w:ascii="Cambria Math" w:hAnsi="Cambria Math"/>
                <w:sz w:val="44"/>
                <w:szCs w:val="44"/>
                <w:lang w:val="en-US"/>
              </w:rPr>
              <m:t>150. 000</m:t>
            </m:r>
          </m:num>
          <m:den>
            <m:r>
              <w:rPr>
                <w:rFonts w:ascii="Cambria Math" w:hAnsi="Cambria Math"/>
                <w:sz w:val="44"/>
                <w:szCs w:val="44"/>
                <w:lang w:val="en-US"/>
              </w:rPr>
              <m:t>77</m:t>
            </m:r>
          </m:den>
        </m:f>
      </m:oMath>
    </w:p>
    <w:p w:rsidR="002D2A78" w:rsidRDefault="002D2A78" w:rsidP="002D2A78">
      <w:pPr>
        <w:rPr>
          <w:rFonts w:ascii="Cambria Math" w:hAnsi="Cambria Math"/>
          <w:sz w:val="44"/>
          <w:szCs w:val="44"/>
          <w:lang w:val="en-US"/>
        </w:rPr>
      </w:pPr>
      <w:r w:rsidRPr="002D2A78">
        <w:rPr>
          <w:rFonts w:ascii="Cambria Math" w:hAnsi="Cambria Math"/>
          <w:sz w:val="36"/>
          <w:szCs w:val="36"/>
          <w:lang w:val="en-US"/>
        </w:rPr>
        <w:t>X=</w:t>
      </w:r>
      <m:oMath>
        <m:f>
          <m:fPr>
            <m:ctrlPr>
              <w:rPr>
                <w:rFonts w:ascii="Cambria Math" w:hAnsi="Cambria Math"/>
                <w:i/>
                <w:sz w:val="44"/>
                <w:szCs w:val="44"/>
                <w:lang w:val="en-US"/>
              </w:rPr>
            </m:ctrlPr>
          </m:fPr>
          <m:num>
            <m:r>
              <w:rPr>
                <w:rFonts w:ascii="Cambria Math" w:hAnsi="Cambria Math"/>
                <w:sz w:val="44"/>
                <w:szCs w:val="44"/>
                <w:lang w:val="en-US"/>
              </w:rPr>
              <m:t>150. 000</m:t>
            </m:r>
          </m:num>
          <m:den>
            <m:r>
              <w:rPr>
                <w:rFonts w:ascii="Cambria Math" w:hAnsi="Cambria Math"/>
                <w:sz w:val="44"/>
                <w:szCs w:val="44"/>
                <w:lang w:val="en-US"/>
              </w:rPr>
              <m:t>77</m:t>
            </m:r>
          </m:den>
        </m:f>
      </m:oMath>
    </w:p>
    <w:p w:rsidR="00F569CF" w:rsidRPr="002D2A78" w:rsidRDefault="00F569CF">
      <w:pPr>
        <w:rPr>
          <w:rFonts w:ascii="Cambria Math" w:hAnsi="Cambria Math"/>
          <w:sz w:val="36"/>
          <w:szCs w:val="36"/>
          <w:lang w:val="en-US"/>
        </w:rPr>
      </w:pPr>
    </w:p>
    <w:sectPr w:rsidR="00F569CF" w:rsidRPr="002D2A78" w:rsidSect="00F569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2A78"/>
    <w:rsid w:val="002D2A78"/>
    <w:rsid w:val="00F569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2A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2A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2A78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2D2A7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03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</Words>
  <Characters>130</Characters>
  <Application>Microsoft Office Word</Application>
  <DocSecurity>0</DocSecurity>
  <Lines>1</Lines>
  <Paragraphs>1</Paragraphs>
  <ScaleCrop>false</ScaleCrop>
  <Company>Toshiba</Company>
  <LinksUpToDate>false</LinksUpToDate>
  <CharactersWithSpaces>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2023-09-17T21:00:00Z</dcterms:created>
  <dcterms:modified xsi:type="dcterms:W3CDTF">2023-09-17T21:06:00Z</dcterms:modified>
</cp:coreProperties>
</file>